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7777777" w:rsidR="00D04FD2" w:rsidRPr="00730EE7" w:rsidRDefault="00D04FD2" w:rsidP="00D04FD2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6BB54821" w:rsidR="00DE049A" w:rsidRPr="00577D29" w:rsidRDefault="00577D29" w:rsidP="00E052A4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Бадалова Алина </w:t>
            </w:r>
            <w:proofErr w:type="spellStart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Габильевна</w:t>
            </w:r>
            <w:proofErr w:type="spellEnd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, </w:t>
            </w:r>
            <w:proofErr w:type="spellStart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Фаркова</w:t>
            </w:r>
            <w:proofErr w:type="spellEnd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 Елизавета Ивановна</w:t>
            </w:r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, </w:t>
            </w:r>
            <w:proofErr w:type="spellStart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Ассмирассе</w:t>
            </w:r>
            <w:proofErr w:type="spellEnd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 </w:t>
            </w:r>
            <w:proofErr w:type="spellStart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Мерйем</w:t>
            </w:r>
            <w:proofErr w:type="spellEnd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 </w:t>
            </w:r>
            <w:proofErr w:type="spellStart"/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Мохамедовна</w:t>
            </w:r>
            <w:proofErr w:type="spellEnd"/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4D120725" w:rsidR="00DE049A" w:rsidRPr="003D2ACA" w:rsidRDefault="00577D29" w:rsidP="007D2D02">
            <w:pPr>
              <w:ind w:firstLine="0"/>
              <w:rPr>
                <w:rFonts w:eastAsiaTheme="minorHAnsi"/>
                <w:color w:val="000000" w:themeColor="text1"/>
                <w:szCs w:val="24"/>
                <w:lang w:eastAsia="en-US"/>
              </w:rPr>
            </w:pPr>
            <w:r>
              <w:rPr>
                <w:rFonts w:eastAsiaTheme="minorHAnsi"/>
                <w:color w:val="000000" w:themeColor="text1"/>
                <w:szCs w:val="24"/>
                <w:lang w:eastAsia="en-US"/>
              </w:rPr>
              <w:t>9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0260314B" w14:textId="77777777" w:rsidR="00577D29" w:rsidRPr="00577D29" w:rsidRDefault="00577D29" w:rsidP="00577D29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 xml:space="preserve">Какой размер листовых пластин берёзы и рябины, </w:t>
            </w:r>
          </w:p>
          <w:p w14:paraId="47C3F3BD" w14:textId="3F4FAE70" w:rsidR="00E052A4" w:rsidRPr="006E2421" w:rsidRDefault="00577D29" w:rsidP="00577D29">
            <w:pPr>
              <w:pStyle w:val="a6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</w:pPr>
            <w:r w:rsidRPr="00577D29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 w:eastAsia="en-US" w:bidi="ar-SA"/>
              </w:rPr>
              <w:t>произрастающих в условиях Крайнего Севера?</w:t>
            </w:r>
          </w:p>
        </w:tc>
      </w:tr>
      <w:tr w:rsidR="00A75A11" w:rsidRPr="00730EE7" w14:paraId="1E34C610" w14:textId="77777777" w:rsidTr="00DE049A">
        <w:tc>
          <w:tcPr>
            <w:tcW w:w="2268" w:type="dxa"/>
            <w:vAlign w:val="center"/>
          </w:tcPr>
          <w:p w14:paraId="68226D0C" w14:textId="77777777" w:rsidR="00A75A11" w:rsidRPr="00730EE7" w:rsidRDefault="00A75A11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144519B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</w:t>
            </w:r>
            <w:r w:rsidR="003B0063">
              <w:rPr>
                <w:rFonts w:eastAsiaTheme="minorHAnsi"/>
                <w:color w:val="000000" w:themeColor="text1"/>
                <w:szCs w:val="24"/>
                <w:lang w:eastAsia="en-US"/>
              </w:rPr>
              <w:t>Исследовательская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работа</w:t>
            </w:r>
          </w:p>
        </w:tc>
      </w:tr>
      <w:tr w:rsidR="00A75A11" w:rsidRPr="00730EE7" w14:paraId="5EEFEEF2" w14:textId="77777777" w:rsidTr="00DE049A">
        <w:tc>
          <w:tcPr>
            <w:tcW w:w="2268" w:type="dxa"/>
            <w:vMerge w:val="restart"/>
            <w:vAlign w:val="center"/>
          </w:tcPr>
          <w:p w14:paraId="699F0ABC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A75A11" w:rsidRPr="00730EE7" w14:paraId="2F9C1236" w14:textId="77777777" w:rsidTr="00DE049A">
        <w:tc>
          <w:tcPr>
            <w:tcW w:w="2268" w:type="dxa"/>
            <w:vMerge/>
            <w:vAlign w:val="center"/>
          </w:tcPr>
          <w:p w14:paraId="35AE9960" w14:textId="77777777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A75A11" w:rsidRPr="00730EE7" w:rsidRDefault="00A75A11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Д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т.д.</w:t>
            </w:r>
            <w:proofErr w:type="gramEnd"/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39B6A846" w:rsidR="00D04FD2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  <w:r w:rsidR="005F7016">
        <w:rPr>
          <w:rFonts w:cs="Times New Roman"/>
          <w:b/>
          <w:sz w:val="28"/>
          <w:szCs w:val="28"/>
        </w:rPr>
        <w:t xml:space="preserve">  </w:t>
      </w:r>
    </w:p>
    <w:p w14:paraId="2F625348" w14:textId="77777777" w:rsidR="005F7016" w:rsidRPr="00730EE7" w:rsidRDefault="005F7016" w:rsidP="00D04FD2">
      <w:pPr>
        <w:ind w:firstLine="0"/>
        <w:jc w:val="center"/>
        <w:rPr>
          <w:rFonts w:cs="Times New Roman"/>
          <w:b/>
          <w:sz w:val="28"/>
          <w:szCs w:val="28"/>
        </w:rPr>
      </w:pPr>
    </w:p>
    <w:bookmarkEnd w:id="1"/>
    <w:p w14:paraId="03AE22D9" w14:textId="376016F1" w:rsidR="00570A25" w:rsidRDefault="00E50CCC" w:rsidP="000639A1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Уважаемые исследователи</w:t>
      </w:r>
      <w:r w:rsidR="003A3EC2" w:rsidRPr="00232E6F">
        <w:rPr>
          <w:rFonts w:cs="Times New Roman"/>
          <w:sz w:val="28"/>
          <w:szCs w:val="28"/>
        </w:rPr>
        <w:t>,</w:t>
      </w:r>
      <w:r w:rsidR="005F7016" w:rsidRPr="00232E6F">
        <w:rPr>
          <w:rFonts w:cs="Times New Roman"/>
          <w:sz w:val="28"/>
          <w:szCs w:val="28"/>
        </w:rPr>
        <w:t xml:space="preserve"> </w:t>
      </w:r>
      <w:r w:rsidR="000639A1">
        <w:rPr>
          <w:rFonts w:cs="Times New Roman"/>
          <w:sz w:val="28"/>
          <w:szCs w:val="28"/>
        </w:rPr>
        <w:t>в своей работе вы установили</w:t>
      </w:r>
      <w:r>
        <w:rPr>
          <w:rFonts w:cs="Times New Roman"/>
          <w:sz w:val="28"/>
          <w:szCs w:val="28"/>
        </w:rPr>
        <w:t xml:space="preserve">, что листья деревьев, произрастающих в суровом северном климате, меньше, чем листья деревьев, произрастающих в Красноярске и более теплых климатических зонах. Однако известно, </w:t>
      </w:r>
      <w:r w:rsidR="003F0677">
        <w:rPr>
          <w:rFonts w:cs="Times New Roman"/>
          <w:sz w:val="28"/>
          <w:szCs w:val="28"/>
        </w:rPr>
        <w:t xml:space="preserve">что </w:t>
      </w:r>
      <w:r>
        <w:rPr>
          <w:rFonts w:cs="Times New Roman"/>
          <w:sz w:val="28"/>
          <w:szCs w:val="28"/>
        </w:rPr>
        <w:t xml:space="preserve">есть сорта берез (карликовая береза), которые успешно растут в Красноярске и южнее, но имеют крошечные листочки. Поэтому возникает вопрос: </w:t>
      </w:r>
      <w:r w:rsidR="003F0677">
        <w:rPr>
          <w:rFonts w:cs="Times New Roman"/>
          <w:sz w:val="28"/>
          <w:szCs w:val="28"/>
        </w:rPr>
        <w:t xml:space="preserve">у вас </w:t>
      </w:r>
      <w:r>
        <w:rPr>
          <w:rFonts w:cs="Times New Roman"/>
          <w:sz w:val="28"/>
          <w:szCs w:val="28"/>
        </w:rPr>
        <w:t xml:space="preserve">речь идет об одном и том же </w:t>
      </w:r>
      <w:r w:rsidR="00266AC7">
        <w:rPr>
          <w:rFonts w:cs="Times New Roman"/>
          <w:sz w:val="28"/>
          <w:szCs w:val="28"/>
        </w:rPr>
        <w:t xml:space="preserve">сорте </w:t>
      </w:r>
      <w:r>
        <w:rPr>
          <w:rFonts w:cs="Times New Roman"/>
          <w:sz w:val="28"/>
          <w:szCs w:val="28"/>
        </w:rPr>
        <w:t>дерев</w:t>
      </w:r>
      <w:r w:rsidR="00266AC7">
        <w:rPr>
          <w:rFonts w:cs="Times New Roman"/>
          <w:sz w:val="28"/>
          <w:szCs w:val="28"/>
        </w:rPr>
        <w:t>а</w:t>
      </w:r>
      <w:r>
        <w:rPr>
          <w:rFonts w:cs="Times New Roman"/>
          <w:sz w:val="28"/>
          <w:szCs w:val="28"/>
        </w:rPr>
        <w:t xml:space="preserve">? Может, в вашей местности просто произрастают другие сорта берез, которые, при пересадке в более теплый климат, также будут давать более мелкие листочки? </w:t>
      </w:r>
      <w:r w:rsidR="003F0677">
        <w:rPr>
          <w:rFonts w:cs="Times New Roman"/>
          <w:sz w:val="28"/>
          <w:szCs w:val="28"/>
        </w:rPr>
        <w:t>Иными словами, могут ли влиять на размер листа иные факторы, чем «суровость» климата? Придумайте эксперимент, который поможет ответить на этот вопрос и сделает ваше исследование более корректным. Хотелось бы также, чтобы вы дополнили свое исследование теоретическими соображениями, из которых т</w:t>
      </w:r>
      <w:r w:rsidR="00CF4DD1">
        <w:rPr>
          <w:rFonts w:cs="Times New Roman"/>
          <w:sz w:val="28"/>
          <w:szCs w:val="28"/>
        </w:rPr>
        <w:t>о</w:t>
      </w:r>
      <w:r w:rsidR="003F0677">
        <w:rPr>
          <w:rFonts w:cs="Times New Roman"/>
          <w:sz w:val="28"/>
          <w:szCs w:val="28"/>
        </w:rPr>
        <w:t>же следуют сделанные вами выводы.</w:t>
      </w:r>
    </w:p>
    <w:p w14:paraId="5B512BF0" w14:textId="75E7CBBA" w:rsidR="00CF4DD1" w:rsidRPr="00730EE7" w:rsidRDefault="00CF4DD1" w:rsidP="000639A1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Было бы неплохо, если бы текст работы содержал информацию о том, как распределялись ваши обязанности при выполнении работы, </w:t>
      </w:r>
      <w:r w:rsidR="00596E6D">
        <w:rPr>
          <w:rFonts w:cs="Times New Roman"/>
          <w:sz w:val="28"/>
          <w:szCs w:val="28"/>
        </w:rPr>
        <w:t xml:space="preserve">что было самым трудным, что удалось сделать полностью самостоятельно, а что </w:t>
      </w:r>
      <w:r w:rsidR="00F30E1E">
        <w:rPr>
          <w:rFonts w:cs="Times New Roman"/>
          <w:sz w:val="28"/>
          <w:szCs w:val="28"/>
        </w:rPr>
        <w:t>– только</w:t>
      </w:r>
      <w:r w:rsidR="00596E6D">
        <w:rPr>
          <w:rFonts w:cs="Times New Roman"/>
          <w:sz w:val="28"/>
          <w:szCs w:val="28"/>
        </w:rPr>
        <w:t xml:space="preserve"> с посторонней помощью.</w:t>
      </w:r>
    </w:p>
    <w:p w14:paraId="3DBBF1AF" w14:textId="77777777" w:rsidR="00730EE7" w:rsidRDefault="00730EE7" w:rsidP="002811CA">
      <w:pPr>
        <w:rPr>
          <w:rFonts w:cs="Times New Roman"/>
          <w:sz w:val="28"/>
          <w:szCs w:val="28"/>
        </w:rPr>
      </w:pPr>
    </w:p>
    <w:p w14:paraId="7374FDC2" w14:textId="390C1EE1" w:rsidR="002848BD" w:rsidRDefault="009801D8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  <w:r w:rsidRPr="00705D0C">
        <w:rPr>
          <w:rFonts w:cs="Times New Roman"/>
          <w:b/>
          <w:sz w:val="28"/>
          <w:szCs w:val="28"/>
        </w:rPr>
        <w:t xml:space="preserve">Замечания для </w:t>
      </w:r>
      <w:r w:rsidR="00A75A11" w:rsidRPr="00705D0C">
        <w:rPr>
          <w:rFonts w:eastAsia="Times New Roman" w:cs="Times New Roman"/>
          <w:b/>
          <w:bCs/>
          <w:sz w:val="28"/>
          <w:szCs w:val="28"/>
          <w:lang w:eastAsia="ru-RU"/>
        </w:rPr>
        <w:t>руководителя</w:t>
      </w:r>
    </w:p>
    <w:p w14:paraId="210969CB" w14:textId="012C523D" w:rsidR="00E86C12" w:rsidRDefault="00E86C12" w:rsidP="00705D0C">
      <w:pPr>
        <w:ind w:firstLine="0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14:paraId="4110BA22" w14:textId="0126C511" w:rsidR="00E86C12" w:rsidRPr="00E86C12" w:rsidRDefault="00577D29" w:rsidP="00CF4DD1">
      <w:pPr>
        <w:ind w:firstLine="851"/>
        <w:rPr>
          <w:rFonts w:eastAsia="Times New Roman" w:cs="Times New Roman"/>
          <w:sz w:val="28"/>
          <w:szCs w:val="28"/>
          <w:lang w:eastAsia="ru-RU"/>
        </w:rPr>
      </w:pPr>
      <w:r w:rsidRPr="00CF4DD1">
        <w:rPr>
          <w:rFonts w:cs="Times New Roman"/>
          <w:sz w:val="28"/>
          <w:szCs w:val="28"/>
        </w:rPr>
        <w:t>Любовь Александровна</w:t>
      </w:r>
      <w:r w:rsidR="00671097" w:rsidRPr="00CF4DD1">
        <w:rPr>
          <w:rFonts w:cs="Times New Roman"/>
          <w:sz w:val="28"/>
          <w:szCs w:val="28"/>
        </w:rPr>
        <w:t xml:space="preserve">, </w:t>
      </w:r>
      <w:r w:rsidR="00F30E1E">
        <w:rPr>
          <w:rFonts w:cs="Times New Roman"/>
          <w:sz w:val="28"/>
          <w:szCs w:val="28"/>
        </w:rPr>
        <w:t>работа актуальная для понимания особенностей жизни в условиях Крайнего Севера. Она исследовательская, но для исследования на уровне 9 класса не хватает теоретического анализа ситуации, а также более разностороннего рассмотрения факторов, влияющих на размер листьев</w:t>
      </w:r>
      <w:r w:rsidR="009733FD">
        <w:rPr>
          <w:rFonts w:eastAsia="Times New Roman" w:cs="Times New Roman"/>
          <w:sz w:val="28"/>
          <w:szCs w:val="28"/>
          <w:lang w:eastAsia="ru-RU"/>
        </w:rPr>
        <w:t>.</w:t>
      </w:r>
      <w:r w:rsidR="003523C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F30E1E">
        <w:rPr>
          <w:rFonts w:eastAsia="Times New Roman" w:cs="Times New Roman"/>
          <w:sz w:val="28"/>
          <w:szCs w:val="28"/>
          <w:lang w:eastAsia="ru-RU"/>
        </w:rPr>
        <w:t xml:space="preserve">Необходимо также более ответственно относиться к </w:t>
      </w:r>
      <w:r w:rsidR="00266AC7">
        <w:rPr>
          <w:rFonts w:eastAsia="Times New Roman" w:cs="Times New Roman"/>
          <w:sz w:val="28"/>
          <w:szCs w:val="28"/>
          <w:lang w:eastAsia="ru-RU"/>
        </w:rPr>
        <w:t>подготовке и оформлению текста исследовательской работы.</w:t>
      </w:r>
    </w:p>
    <w:p w14:paraId="6A64F237" w14:textId="77777777" w:rsidR="003A3EC2" w:rsidRPr="00E86C12" w:rsidRDefault="003A3EC2" w:rsidP="00705D0C">
      <w:pPr>
        <w:ind w:firstLine="0"/>
        <w:rPr>
          <w:rFonts w:cs="Times New Roman"/>
          <w:sz w:val="28"/>
          <w:szCs w:val="28"/>
        </w:rPr>
      </w:pPr>
    </w:p>
    <w:p w14:paraId="0C995EF7" w14:textId="4672A038" w:rsidR="0002183A" w:rsidRDefault="006E2421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Целью исследования не может быть «</w:t>
      </w:r>
      <w:r w:rsidR="00577D29">
        <w:rPr>
          <w:rFonts w:cs="Times New Roman"/>
          <w:sz w:val="28"/>
          <w:szCs w:val="28"/>
        </w:rPr>
        <w:t>измерить</w:t>
      </w:r>
      <w:r>
        <w:rPr>
          <w:rFonts w:cs="Times New Roman"/>
          <w:sz w:val="28"/>
          <w:szCs w:val="28"/>
        </w:rPr>
        <w:t>»</w:t>
      </w:r>
      <w:r w:rsidR="00671097">
        <w:rPr>
          <w:rFonts w:cs="Times New Roman"/>
          <w:sz w:val="28"/>
          <w:szCs w:val="28"/>
        </w:rPr>
        <w:t xml:space="preserve"> (</w:t>
      </w:r>
      <w:r w:rsidR="00577D29">
        <w:rPr>
          <w:rFonts w:cs="Times New Roman"/>
          <w:sz w:val="28"/>
          <w:szCs w:val="28"/>
        </w:rPr>
        <w:t>практическая задача</w:t>
      </w:r>
      <w:r w:rsidR="00671097">
        <w:rPr>
          <w:rFonts w:cs="Times New Roman"/>
          <w:sz w:val="28"/>
          <w:szCs w:val="28"/>
        </w:rPr>
        <w:t>)</w:t>
      </w:r>
      <w:r>
        <w:rPr>
          <w:rFonts w:cs="Times New Roman"/>
          <w:sz w:val="28"/>
          <w:szCs w:val="28"/>
        </w:rPr>
        <w:t>, «</w:t>
      </w:r>
      <w:r w:rsidR="00577D29">
        <w:rPr>
          <w:rFonts w:cs="Times New Roman"/>
          <w:sz w:val="28"/>
          <w:szCs w:val="28"/>
        </w:rPr>
        <w:t>сравнить</w:t>
      </w:r>
      <w:r>
        <w:rPr>
          <w:rFonts w:cs="Times New Roman"/>
          <w:sz w:val="28"/>
          <w:szCs w:val="28"/>
        </w:rPr>
        <w:t xml:space="preserve">» </w:t>
      </w:r>
      <w:r w:rsidR="00671097">
        <w:rPr>
          <w:rFonts w:cs="Times New Roman"/>
          <w:sz w:val="28"/>
          <w:szCs w:val="28"/>
        </w:rPr>
        <w:t>(практическая</w:t>
      </w:r>
      <w:r w:rsidR="00577D29">
        <w:rPr>
          <w:rFonts w:cs="Times New Roman"/>
          <w:sz w:val="28"/>
          <w:szCs w:val="28"/>
        </w:rPr>
        <w:t xml:space="preserve"> задача</w:t>
      </w:r>
      <w:r w:rsidR="00671097">
        <w:rPr>
          <w:rFonts w:cs="Times New Roman"/>
          <w:sz w:val="28"/>
          <w:szCs w:val="28"/>
        </w:rPr>
        <w:t>)</w:t>
      </w:r>
      <w:r w:rsidR="002E1D5B">
        <w:rPr>
          <w:rFonts w:cs="Times New Roman"/>
          <w:sz w:val="28"/>
          <w:szCs w:val="28"/>
        </w:rPr>
        <w:t>. Це</w:t>
      </w:r>
      <w:r>
        <w:rPr>
          <w:rFonts w:cs="Times New Roman"/>
          <w:sz w:val="28"/>
          <w:szCs w:val="28"/>
        </w:rPr>
        <w:t xml:space="preserve">лью исследования, будет, например, «найти закономерность в …», «выявить условия для…», «оценить эффективность </w:t>
      </w:r>
      <w:r w:rsidR="00671097">
        <w:rPr>
          <w:rFonts w:cs="Times New Roman"/>
          <w:sz w:val="28"/>
          <w:szCs w:val="28"/>
        </w:rPr>
        <w:t>методов…</w:t>
      </w:r>
      <w:r>
        <w:rPr>
          <w:rFonts w:cs="Times New Roman"/>
          <w:sz w:val="28"/>
          <w:szCs w:val="28"/>
        </w:rPr>
        <w:t>»</w:t>
      </w:r>
      <w:r w:rsidR="00671097">
        <w:rPr>
          <w:rFonts w:cs="Times New Roman"/>
          <w:sz w:val="28"/>
          <w:szCs w:val="28"/>
        </w:rPr>
        <w:t>, «</w:t>
      </w:r>
      <w:r w:rsidR="00577D29">
        <w:rPr>
          <w:rFonts w:cs="Times New Roman"/>
          <w:sz w:val="28"/>
          <w:szCs w:val="28"/>
        </w:rPr>
        <w:t>выявить зависимость…от условий…</w:t>
      </w:r>
      <w:r w:rsidR="00671097">
        <w:rPr>
          <w:rFonts w:cs="Times New Roman"/>
          <w:sz w:val="28"/>
          <w:szCs w:val="28"/>
        </w:rPr>
        <w:t xml:space="preserve">» и </w:t>
      </w:r>
      <w:proofErr w:type="gramStart"/>
      <w:r w:rsidR="00671097">
        <w:rPr>
          <w:rFonts w:cs="Times New Roman"/>
          <w:sz w:val="28"/>
          <w:szCs w:val="28"/>
        </w:rPr>
        <w:t>т.п.</w:t>
      </w:r>
      <w:proofErr w:type="gramEnd"/>
      <w:r w:rsidR="00671097">
        <w:rPr>
          <w:rFonts w:cs="Times New Roman"/>
          <w:sz w:val="28"/>
          <w:szCs w:val="28"/>
        </w:rPr>
        <w:t xml:space="preserve"> Выполняя исследование, вы получаете то знание, которое нельзя было узнать, непосредственно усвоив из источников информации</w:t>
      </w:r>
      <w:r w:rsidR="00577D29">
        <w:rPr>
          <w:rFonts w:cs="Times New Roman"/>
          <w:sz w:val="28"/>
          <w:szCs w:val="28"/>
        </w:rPr>
        <w:t>, применяя методы. Измерение и сравнение – примеры методов.</w:t>
      </w:r>
    </w:p>
    <w:p w14:paraId="5A60222D" w14:textId="2927AF6B" w:rsidR="004D740C" w:rsidRPr="00730EE7" w:rsidRDefault="000A1DB3" w:rsidP="00534A81">
      <w:pPr>
        <w:pStyle w:val="a8"/>
        <w:numPr>
          <w:ilvl w:val="0"/>
          <w:numId w:val="4"/>
        </w:num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>Гипотез</w:t>
      </w:r>
      <w:r w:rsidR="004D740C" w:rsidRPr="00730EE7">
        <w:rPr>
          <w:rFonts w:cs="Times New Roman"/>
          <w:sz w:val="28"/>
          <w:szCs w:val="28"/>
        </w:rPr>
        <w:t xml:space="preserve">у нужно </w:t>
      </w:r>
      <w:r w:rsidR="00256632">
        <w:rPr>
          <w:rFonts w:cs="Times New Roman"/>
          <w:sz w:val="28"/>
          <w:szCs w:val="28"/>
        </w:rPr>
        <w:t xml:space="preserve">сформулировать </w:t>
      </w:r>
      <w:r w:rsidR="00577D29">
        <w:rPr>
          <w:rFonts w:cs="Times New Roman"/>
          <w:sz w:val="28"/>
          <w:szCs w:val="28"/>
        </w:rPr>
        <w:t>более корректно</w:t>
      </w:r>
      <w:r w:rsidR="00256632">
        <w:rPr>
          <w:rFonts w:cs="Times New Roman"/>
          <w:sz w:val="28"/>
          <w:szCs w:val="28"/>
        </w:rPr>
        <w:t>, указав</w:t>
      </w:r>
      <w:r w:rsidR="00577D29">
        <w:rPr>
          <w:rFonts w:cs="Times New Roman"/>
          <w:sz w:val="28"/>
          <w:szCs w:val="28"/>
        </w:rPr>
        <w:t xml:space="preserve"> не только факт, но и направление отличий (больше, меньше?)</w:t>
      </w:r>
      <w:r w:rsidR="004D740C" w:rsidRPr="00730EE7">
        <w:rPr>
          <w:rFonts w:cs="Times New Roman"/>
          <w:sz w:val="28"/>
          <w:szCs w:val="28"/>
        </w:rPr>
        <w:t>.</w:t>
      </w:r>
      <w:r w:rsidR="00256632">
        <w:rPr>
          <w:rFonts w:cs="Times New Roman"/>
          <w:sz w:val="28"/>
          <w:szCs w:val="28"/>
        </w:rPr>
        <w:t xml:space="preserve"> </w:t>
      </w:r>
    </w:p>
    <w:p w14:paraId="53A366EE" w14:textId="7259180F" w:rsidR="00D0635C" w:rsidRPr="00232E6F" w:rsidRDefault="00232E6F" w:rsidP="00256632">
      <w:pPr>
        <w:pStyle w:val="a8"/>
        <w:ind w:left="1080" w:firstLine="0"/>
        <w:rPr>
          <w:rFonts w:cs="Times New Roman"/>
          <w:sz w:val="28"/>
          <w:szCs w:val="28"/>
        </w:rPr>
      </w:pPr>
      <w:r w:rsidRPr="00232E6F">
        <w:rPr>
          <w:rFonts w:cs="Times New Roman"/>
          <w:sz w:val="28"/>
          <w:szCs w:val="28"/>
        </w:rPr>
        <w:t xml:space="preserve"> </w:t>
      </w:r>
    </w:p>
    <w:p w14:paraId="006EA659" w14:textId="02A3F85E" w:rsidR="00232E6F" w:rsidRDefault="00232E6F" w:rsidP="001E2A28">
      <w:pPr>
        <w:rPr>
          <w:rFonts w:cs="Times New Roman"/>
          <w:sz w:val="28"/>
          <w:szCs w:val="28"/>
        </w:rPr>
      </w:pPr>
    </w:p>
    <w:p w14:paraId="677BE0B9" w14:textId="77777777" w:rsidR="003523CE" w:rsidRDefault="003523CE" w:rsidP="001E2A28">
      <w:pPr>
        <w:rPr>
          <w:rFonts w:cs="Times New Roman"/>
          <w:sz w:val="28"/>
          <w:szCs w:val="28"/>
        </w:rPr>
      </w:pPr>
    </w:p>
    <w:p w14:paraId="6A575E91" w14:textId="0BA97EB5" w:rsidR="001E2A28" w:rsidRPr="00730EE7" w:rsidRDefault="001E2A28" w:rsidP="001E2A28">
      <w:pPr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Успехов!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196E3391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Знаменская Оксана Витальевна,</w:t>
      </w:r>
    </w:p>
    <w:p w14:paraId="33BCFEAB" w14:textId="77777777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кандидат физико-математических наук,</w:t>
      </w:r>
    </w:p>
    <w:p w14:paraId="7482BA6A" w14:textId="4B486406" w:rsidR="00E052A4" w:rsidRPr="00730EE7" w:rsidRDefault="00E052A4" w:rsidP="00E052A4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доцент, доцент Института педагогики, психологии и социологии Сибирского федерального университета</w:t>
      </w:r>
    </w:p>
    <w:p w14:paraId="333218AA" w14:textId="0FD1C6ED" w:rsidR="00A75A11" w:rsidRDefault="00A75A11" w:rsidP="00E052A4">
      <w:pPr>
        <w:ind w:firstLine="0"/>
        <w:rPr>
          <w:rFonts w:cs="Times New Roman"/>
          <w:sz w:val="28"/>
          <w:szCs w:val="28"/>
        </w:rPr>
      </w:pPr>
    </w:p>
    <w:p w14:paraId="7DC9341B" w14:textId="2AE0F0FD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1289D315" w14:textId="4C7396CF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096D564C" w14:textId="429465F2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5217C191" w14:textId="7469AA8B" w:rsidR="00C35C11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14C092A8" w14:textId="77777777" w:rsidR="00C35C11" w:rsidRPr="00730EE7" w:rsidRDefault="00C35C11" w:rsidP="00E052A4">
      <w:pPr>
        <w:ind w:firstLine="0"/>
        <w:rPr>
          <w:rFonts w:cs="Times New Roman"/>
          <w:sz w:val="28"/>
          <w:szCs w:val="28"/>
        </w:rPr>
      </w:pPr>
    </w:p>
    <w:p w14:paraId="56365B9C" w14:textId="7E241093" w:rsidR="007F2269" w:rsidRPr="00730EE7" w:rsidRDefault="007F2269">
      <w:pPr>
        <w:spacing w:after="160" w:line="259" w:lineRule="auto"/>
        <w:ind w:firstLine="0"/>
        <w:jc w:val="left"/>
        <w:rPr>
          <w:rFonts w:cs="Times New Roman"/>
          <w:szCs w:val="24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425"/>
        <w:gridCol w:w="1948"/>
        <w:gridCol w:w="7004"/>
        <w:gridCol w:w="829"/>
      </w:tblGrid>
      <w:tr w:rsidR="00E5777E" w:rsidRPr="00730EE7" w14:paraId="0C9284F4" w14:textId="77777777" w:rsidTr="00CF5D5D">
        <w:trPr>
          <w:trHeight w:val="416"/>
        </w:trPr>
        <w:tc>
          <w:tcPr>
            <w:tcW w:w="425" w:type="dxa"/>
            <w:vAlign w:val="center"/>
          </w:tcPr>
          <w:p w14:paraId="3112733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№</w:t>
            </w:r>
          </w:p>
        </w:tc>
        <w:tc>
          <w:tcPr>
            <w:tcW w:w="1948" w:type="dxa"/>
            <w:vAlign w:val="center"/>
          </w:tcPr>
          <w:p w14:paraId="2BDB725B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Критерий</w:t>
            </w:r>
          </w:p>
        </w:tc>
        <w:tc>
          <w:tcPr>
            <w:tcW w:w="7125" w:type="dxa"/>
            <w:vAlign w:val="center"/>
          </w:tcPr>
          <w:p w14:paraId="1CBED152" w14:textId="77777777" w:rsidR="00E5777E" w:rsidRPr="00730EE7" w:rsidRDefault="00E5777E" w:rsidP="00FB3474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CF5D5D">
        <w:tc>
          <w:tcPr>
            <w:tcW w:w="425" w:type="dxa"/>
          </w:tcPr>
          <w:p w14:paraId="6C0333B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51E3103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125" w:type="dxa"/>
          </w:tcPr>
          <w:p w14:paraId="0EF15AF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4AFBC339" w:rsidR="00E5777E" w:rsidRPr="00730EE7" w:rsidRDefault="003534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5F099E3C" w14:textId="77777777" w:rsidTr="00CF5D5D">
        <w:trPr>
          <w:trHeight w:val="1713"/>
        </w:trPr>
        <w:tc>
          <w:tcPr>
            <w:tcW w:w="425" w:type="dxa"/>
          </w:tcPr>
          <w:p w14:paraId="0D4E725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15842961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125" w:type="dxa"/>
          </w:tcPr>
          <w:p w14:paraId="0A341834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730EE7">
              <w:rPr>
                <w:rFonts w:eastAsia="Calibri"/>
                <w:sz w:val="20"/>
              </w:rPr>
              <w:t>тд</w:t>
            </w:r>
            <w:proofErr w:type="spellEnd"/>
            <w:r w:rsidRPr="00730EE7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5C5E542E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CF5D5D">
        <w:trPr>
          <w:trHeight w:val="702"/>
        </w:trPr>
        <w:tc>
          <w:tcPr>
            <w:tcW w:w="425" w:type="dxa"/>
          </w:tcPr>
          <w:p w14:paraId="0F085E4F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F16AF8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125" w:type="dxa"/>
          </w:tcPr>
          <w:p w14:paraId="3457A12F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54F9391C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11FF61CD" w14:textId="77777777" w:rsidTr="00CF5D5D">
        <w:tc>
          <w:tcPr>
            <w:tcW w:w="425" w:type="dxa"/>
          </w:tcPr>
          <w:p w14:paraId="5EBBC081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3D50B53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125" w:type="dxa"/>
          </w:tcPr>
          <w:p w14:paraId="7F204FA8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B3474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5A9BB8F2" w:rsidR="00E5777E" w:rsidRPr="00730EE7" w:rsidRDefault="003534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0D8521F2" w14:textId="77777777" w:rsidTr="00CF5D5D">
        <w:tc>
          <w:tcPr>
            <w:tcW w:w="425" w:type="dxa"/>
          </w:tcPr>
          <w:p w14:paraId="0D57A308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76162E2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125" w:type="dxa"/>
          </w:tcPr>
          <w:p w14:paraId="349DA07B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lastRenderedPageBreak/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37111305" w:rsidR="00E5777E" w:rsidRPr="00730EE7" w:rsidRDefault="0062236F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lastRenderedPageBreak/>
              <w:t>1</w:t>
            </w:r>
          </w:p>
        </w:tc>
      </w:tr>
      <w:tr w:rsidR="00E5777E" w:rsidRPr="00730EE7" w14:paraId="781A2C3E" w14:textId="77777777" w:rsidTr="00CF5D5D">
        <w:tc>
          <w:tcPr>
            <w:tcW w:w="425" w:type="dxa"/>
          </w:tcPr>
          <w:p w14:paraId="4773EAE0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4506626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4DEF57CD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457232C1" w:rsidR="00E5777E" w:rsidRPr="00730EE7" w:rsidRDefault="002E1D5B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CF5D5D">
        <w:tc>
          <w:tcPr>
            <w:tcW w:w="425" w:type="dxa"/>
          </w:tcPr>
          <w:p w14:paraId="1F204109" w14:textId="77777777" w:rsidR="00E5777E" w:rsidRPr="00730EE7" w:rsidRDefault="00E5777E" w:rsidP="00FB3474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336BA92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125" w:type="dxa"/>
          </w:tcPr>
          <w:p w14:paraId="1FFC87B7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287F0964" w:rsidR="00E5777E" w:rsidRPr="00730EE7" w:rsidRDefault="003534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2</w:t>
            </w:r>
          </w:p>
        </w:tc>
      </w:tr>
      <w:tr w:rsidR="00E5777E" w:rsidRPr="00730EE7" w14:paraId="3EB96F47" w14:textId="77777777" w:rsidTr="00CF5D5D">
        <w:tc>
          <w:tcPr>
            <w:tcW w:w="425" w:type="dxa"/>
          </w:tcPr>
          <w:p w14:paraId="36D6CAAA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948" w:type="dxa"/>
          </w:tcPr>
          <w:p w14:paraId="6929A3B0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125" w:type="dxa"/>
          </w:tcPr>
          <w:p w14:paraId="7D797F29" w14:textId="77777777" w:rsidR="00E5777E" w:rsidRPr="00730EE7" w:rsidRDefault="00E5777E" w:rsidP="00FB3474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612C1FBE" w:rsidR="00E5777E" w:rsidRPr="00730EE7" w:rsidRDefault="003534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7</w:t>
            </w:r>
          </w:p>
        </w:tc>
      </w:tr>
      <w:bookmarkEnd w:id="0"/>
    </w:tbl>
    <w:p w14:paraId="3491CC83" w14:textId="77777777" w:rsidR="00E052A4" w:rsidRPr="00730EE7" w:rsidRDefault="00E052A4" w:rsidP="00E052A4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3023A"/>
    <w:rsid w:val="00044F65"/>
    <w:rsid w:val="000639A1"/>
    <w:rsid w:val="000936A0"/>
    <w:rsid w:val="000A1DB3"/>
    <w:rsid w:val="000C7043"/>
    <w:rsid w:val="001019B9"/>
    <w:rsid w:val="00113E50"/>
    <w:rsid w:val="0015125E"/>
    <w:rsid w:val="00157D76"/>
    <w:rsid w:val="00174C68"/>
    <w:rsid w:val="001A14F1"/>
    <w:rsid w:val="001E2A28"/>
    <w:rsid w:val="00204455"/>
    <w:rsid w:val="00232E6F"/>
    <w:rsid w:val="0025279C"/>
    <w:rsid w:val="00256632"/>
    <w:rsid w:val="00266AC7"/>
    <w:rsid w:val="002811CA"/>
    <w:rsid w:val="002825FE"/>
    <w:rsid w:val="002848BD"/>
    <w:rsid w:val="002C265E"/>
    <w:rsid w:val="002D4EE3"/>
    <w:rsid w:val="002D4FDE"/>
    <w:rsid w:val="002D6EFD"/>
    <w:rsid w:val="002E1D5B"/>
    <w:rsid w:val="00304537"/>
    <w:rsid w:val="00346AB4"/>
    <w:rsid w:val="00347FE2"/>
    <w:rsid w:val="003523CE"/>
    <w:rsid w:val="003534F2"/>
    <w:rsid w:val="0036191F"/>
    <w:rsid w:val="003A3EC2"/>
    <w:rsid w:val="003A6294"/>
    <w:rsid w:val="003B0063"/>
    <w:rsid w:val="003C0837"/>
    <w:rsid w:val="003D2ACA"/>
    <w:rsid w:val="003E3CA7"/>
    <w:rsid w:val="003E7E58"/>
    <w:rsid w:val="003F0677"/>
    <w:rsid w:val="003F3765"/>
    <w:rsid w:val="004237A4"/>
    <w:rsid w:val="00456784"/>
    <w:rsid w:val="00495509"/>
    <w:rsid w:val="004A7599"/>
    <w:rsid w:val="004C4C77"/>
    <w:rsid w:val="004D740C"/>
    <w:rsid w:val="005242DF"/>
    <w:rsid w:val="00534A81"/>
    <w:rsid w:val="0053614D"/>
    <w:rsid w:val="00570A25"/>
    <w:rsid w:val="00577D29"/>
    <w:rsid w:val="00596E6D"/>
    <w:rsid w:val="005A4A8B"/>
    <w:rsid w:val="005F7016"/>
    <w:rsid w:val="00621E07"/>
    <w:rsid w:val="0062236F"/>
    <w:rsid w:val="00655F86"/>
    <w:rsid w:val="00671097"/>
    <w:rsid w:val="00693B64"/>
    <w:rsid w:val="006B5317"/>
    <w:rsid w:val="006E2421"/>
    <w:rsid w:val="00705D0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904553"/>
    <w:rsid w:val="00907AD3"/>
    <w:rsid w:val="00920D60"/>
    <w:rsid w:val="00927176"/>
    <w:rsid w:val="00935409"/>
    <w:rsid w:val="00966312"/>
    <w:rsid w:val="009733FD"/>
    <w:rsid w:val="009801D8"/>
    <w:rsid w:val="009820CF"/>
    <w:rsid w:val="009F2C83"/>
    <w:rsid w:val="00A178EC"/>
    <w:rsid w:val="00A2296E"/>
    <w:rsid w:val="00A24F01"/>
    <w:rsid w:val="00A531A4"/>
    <w:rsid w:val="00A700E9"/>
    <w:rsid w:val="00A75467"/>
    <w:rsid w:val="00A75A11"/>
    <w:rsid w:val="00AA0BD0"/>
    <w:rsid w:val="00AA179D"/>
    <w:rsid w:val="00AC01C3"/>
    <w:rsid w:val="00AD777E"/>
    <w:rsid w:val="00B166F6"/>
    <w:rsid w:val="00B27664"/>
    <w:rsid w:val="00BE151C"/>
    <w:rsid w:val="00BE6BFC"/>
    <w:rsid w:val="00C16AD8"/>
    <w:rsid w:val="00C35C11"/>
    <w:rsid w:val="00C744B6"/>
    <w:rsid w:val="00CF4DD1"/>
    <w:rsid w:val="00CF4F63"/>
    <w:rsid w:val="00CF5D5D"/>
    <w:rsid w:val="00D04FD2"/>
    <w:rsid w:val="00D0635C"/>
    <w:rsid w:val="00DE049A"/>
    <w:rsid w:val="00E052A4"/>
    <w:rsid w:val="00E07605"/>
    <w:rsid w:val="00E50CCC"/>
    <w:rsid w:val="00E55EB9"/>
    <w:rsid w:val="00E5777E"/>
    <w:rsid w:val="00E57E79"/>
    <w:rsid w:val="00E86C12"/>
    <w:rsid w:val="00F0704E"/>
    <w:rsid w:val="00F14553"/>
    <w:rsid w:val="00F150B9"/>
    <w:rsid w:val="00F30E1E"/>
    <w:rsid w:val="00F50898"/>
    <w:rsid w:val="00F549B8"/>
    <w:rsid w:val="00F7490A"/>
    <w:rsid w:val="00FA7558"/>
    <w:rsid w:val="00FC0C62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89827B62-FAB1-4751-8E17-D3C8F16A3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523CE"/>
    <w:rPr>
      <w:color w:val="0563C1" w:themeColor="hyperlink"/>
      <w:u w:val="single"/>
    </w:rPr>
  </w:style>
  <w:style w:type="character" w:styleId="aa">
    <w:name w:val="Unresolved Mention"/>
    <w:basedOn w:val="a0"/>
    <w:uiPriority w:val="99"/>
    <w:semiHidden/>
    <w:unhideWhenUsed/>
    <w:rsid w:val="003523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3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Oxana Znamenskaya</cp:lastModifiedBy>
  <cp:revision>65</cp:revision>
  <cp:lastPrinted>2018-02-08T03:58:00Z</cp:lastPrinted>
  <dcterms:created xsi:type="dcterms:W3CDTF">2018-01-21T11:22:00Z</dcterms:created>
  <dcterms:modified xsi:type="dcterms:W3CDTF">2022-03-15T04:19:00Z</dcterms:modified>
</cp:coreProperties>
</file>